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23" w:rsidRDefault="00A77F23" w:rsidP="00A77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D0FD4" w:rsidRPr="001A3303" w:rsidRDefault="001472FF" w:rsidP="00A77F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</w:p>
    <w:p w:rsidR="001472FF" w:rsidRPr="001A3303" w:rsidRDefault="000D0FD4" w:rsidP="001472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ВОЗМЕЗДНОМ ОКАЗАНИИ</w:t>
      </w:r>
      <w:r w:rsidR="001472FF"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МЕДИЦИНСКИХ УСЛУГ 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ГРАЖДАН, ДОСТИГШИХ ВОЗРАСТА 18 ЛЕТ </w:t>
      </w:r>
      <w:r w:rsidR="001472FF"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№ ___</w:t>
      </w:r>
    </w:p>
    <w:p w:rsidR="00B017CC" w:rsidRPr="001A3303" w:rsidRDefault="001472FF" w:rsidP="001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A45B9" w:rsidRPr="001A3303" w:rsidRDefault="001472FF" w:rsidP="00260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Киров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                </w:t>
      </w:r>
      <w:r w:rsidR="00F85CB0"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C93E65"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</w:t>
      </w:r>
      <w:proofErr w:type="gramStart"/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  </w:t>
      </w: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___» ______________</w:t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_____ г.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A45B9" w:rsidRPr="001A3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15B49" w:rsidRPr="001A3303" w:rsidRDefault="00BA45B9" w:rsidP="00615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Общество с ограниченной ответственностью «Радуга-Мед», ОГРН 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№ 1054316522677, зарегистрировано 08.02.2005 года ИМНС России по г. Кирову, 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именуемое в дальнейшем «Исполни</w:t>
      </w:r>
      <w:r w:rsidR="002E398C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тель», в лице директора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89736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Брандобовской Лолиты Владимировны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, действующей на основании Устава</w:t>
      </w:r>
      <w:r w:rsidR="002602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с одной стороны </w:t>
      </w:r>
      <w:proofErr w:type="gramStart"/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  (</w:t>
      </w:r>
      <w:proofErr w:type="gramEnd"/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гр.) </w:t>
      </w:r>
      <w:r w:rsidR="00506A5C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Ф.И.О.</w:t>
      </w:r>
      <w:r w:rsidR="00D4531B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___________________</w:t>
      </w:r>
      <w:r w:rsidR="002602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_________________________</w:t>
      </w:r>
    </w:p>
    <w:p w:rsidR="00BA45B9" w:rsidRPr="001A3303" w:rsidRDefault="00615B49" w:rsidP="00BA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</w:t>
      </w:r>
      <w:r w:rsidR="00BA45B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менуемый в дальнейшем «Заказчик», с другой стороны, заключили настоящий Договор о ни</w:t>
      </w:r>
      <w:r w:rsidR="00BA45B9" w:rsidRPr="001A330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bdr w:val="none" w:sz="0" w:space="0" w:color="auto" w:frame="1"/>
          <w:lang w:eastAsia="ru-RU"/>
        </w:rPr>
        <w:t>жеследующем:</w:t>
      </w:r>
    </w:p>
    <w:p w:rsidR="00215E89" w:rsidRPr="001A3303" w:rsidRDefault="00215E89" w:rsidP="0021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Используются следующие основные понятия:</w:t>
      </w:r>
    </w:p>
    <w:p w:rsidR="00215E89" w:rsidRPr="001A3303" w:rsidRDefault="00215E89" w:rsidP="0021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"</w:t>
      </w:r>
      <w:r w:rsidR="005D630B"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</w:t>
      </w:r>
      <w:r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латные медицинские услуги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" - медицинские услуги, предоставляемые на возмездной основе за счет личных средств граждан, </w:t>
      </w:r>
      <w:r w:rsidR="005D630B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на основании договора (далее - договор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);</w:t>
      </w:r>
    </w:p>
    <w:p w:rsidR="00215E89" w:rsidRPr="001A3303" w:rsidRDefault="001828A1" w:rsidP="0021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"З</w:t>
      </w:r>
      <w:r w:rsidR="00215E89"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аказчик</w:t>
      </w:r>
      <w:r w:rsidR="00215E8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тветствии с договором в пользу П</w:t>
      </w:r>
      <w:r w:rsidR="00215E8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отребителя;</w:t>
      </w:r>
    </w:p>
    <w:p w:rsidR="00215E89" w:rsidRPr="001A3303" w:rsidRDefault="00215E89" w:rsidP="0021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"</w:t>
      </w:r>
      <w:r w:rsidR="001828A1"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</w:t>
      </w:r>
      <w:r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отребитель"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r w:rsidR="00931C2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Потребитель, получающий платные медицинск</w:t>
      </w:r>
      <w:r w:rsidR="001828A1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ие услуги, является П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ациентом, на которого распространяется действие Федерального закона "Об основах охраны здоровья граждан в Российской Федерации"</w:t>
      </w:r>
      <w:r w:rsidR="00AA1635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, далее ФЗ </w:t>
      </w:r>
      <w:r w:rsidR="00FC2C2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- 323</w:t>
      </w:r>
      <w:r w:rsidR="00AA1635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«Об ООЗ</w:t>
      </w:r>
      <w:r w:rsidR="00FC2C2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Г РФ</w:t>
      </w:r>
      <w:r w:rsidR="00AA1635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»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;</w:t>
      </w:r>
    </w:p>
    <w:p w:rsidR="00215E89" w:rsidRPr="001A3303" w:rsidRDefault="00215E89" w:rsidP="00215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"</w:t>
      </w:r>
      <w:r w:rsidR="001828A1"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</w:t>
      </w:r>
      <w:r w:rsidRPr="001A33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сполнитель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B017CC" w:rsidRPr="001A3303" w:rsidRDefault="005D630B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Понятие "П</w:t>
      </w:r>
      <w:r w:rsidR="00215E8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отребитель" применяется также в значении, установленном Законом Российской Федерац</w:t>
      </w:r>
      <w:r w:rsidR="00AA1635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ии "О защите прав потребителей", далее</w:t>
      </w:r>
      <w:r w:rsidR="00AA1635" w:rsidRPr="001A33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ФЗ-2300-1 </w:t>
      </w:r>
      <w:r w:rsidR="00AA1635" w:rsidRPr="001A3303">
        <w:rPr>
          <w:rStyle w:val="hlaquo-s"/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«</w:t>
      </w:r>
      <w:r w:rsidR="00AA1635" w:rsidRPr="001A3303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О ЗПП»</w:t>
      </w:r>
      <w:r w:rsidR="00BC2BE4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Понятие "М</w:t>
      </w:r>
      <w:r w:rsidR="00215E8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едицинская организация" употребляется в значении, определенном</w:t>
      </w:r>
      <w:r w:rsidR="00FC2C2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ФЗ - 323 «Об ООЗГ РФ</w:t>
      </w:r>
      <w:r w:rsidR="00215E89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".</w:t>
      </w:r>
    </w:p>
    <w:p w:rsidR="001472FF" w:rsidRPr="001A3303" w:rsidRDefault="00D11D65" w:rsidP="004B6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472FF" w:rsidRPr="001A330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Предмет Договора</w:t>
      </w:r>
    </w:p>
    <w:p w:rsidR="005D630B" w:rsidRPr="001A3303" w:rsidRDefault="005C455E" w:rsidP="005D630B">
      <w:pPr>
        <w:jc w:val="both"/>
        <w:rPr>
          <w:rFonts w:ascii="Times New Roman" w:hAnsi="Times New Roman" w:cs="Times New Roman"/>
          <w:sz w:val="24"/>
          <w:szCs w:val="24"/>
        </w:rPr>
      </w:pPr>
      <w:r w:rsidRPr="001A3303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A3303">
        <w:rPr>
          <w:rFonts w:ascii="Times New Roman" w:hAnsi="Times New Roman" w:cs="Times New Roman"/>
          <w:sz w:val="24"/>
          <w:szCs w:val="24"/>
        </w:rPr>
        <w:t>1.</w:t>
      </w:r>
      <w:r w:rsidR="001472FF" w:rsidRPr="001A3303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="001472FF" w:rsidRPr="001A3303">
        <w:rPr>
          <w:rFonts w:ascii="Times New Roman" w:hAnsi="Times New Roman" w:cs="Times New Roman"/>
          <w:sz w:val="24"/>
          <w:szCs w:val="24"/>
        </w:rPr>
        <w:t xml:space="preserve"> поручает, а Исполнитель обязуется оказывать на возмездной основе необходимую медицинскую помощь (медицинские услуги</w:t>
      </w:r>
      <w:r w:rsidR="0003497B" w:rsidRPr="001A3303">
        <w:rPr>
          <w:rFonts w:ascii="Times New Roman" w:hAnsi="Times New Roman" w:cs="Times New Roman"/>
          <w:sz w:val="24"/>
          <w:szCs w:val="24"/>
        </w:rPr>
        <w:t xml:space="preserve">), а Заказчик добровольно принимает на себя обязательство оплачивать оказанные </w:t>
      </w:r>
      <w:r w:rsidR="001828A1" w:rsidRPr="001A3303">
        <w:rPr>
          <w:rFonts w:ascii="Times New Roman" w:hAnsi="Times New Roman" w:cs="Times New Roman"/>
          <w:sz w:val="24"/>
          <w:szCs w:val="24"/>
        </w:rPr>
        <w:t>медицинскую помощь (медицинские услуги</w:t>
      </w:r>
      <w:r w:rsidR="0003497B" w:rsidRPr="001A3303">
        <w:rPr>
          <w:rFonts w:ascii="Times New Roman" w:hAnsi="Times New Roman" w:cs="Times New Roman"/>
          <w:sz w:val="24"/>
          <w:szCs w:val="24"/>
        </w:rPr>
        <w:t>) в порядке и на условиях, предусмотренных настоящим Договором.</w:t>
      </w:r>
      <w:r w:rsidR="00A11CBD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BE5193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Перечень оказываемых услуг по настоящему договору </w:t>
      </w:r>
      <w:r w:rsidR="005D630B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указано в приложении</w:t>
      </w:r>
      <w:r w:rsidR="00BE5193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="00861F5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Услуги оказываются в амбулаторных условиях и</w:t>
      </w:r>
      <w:r w:rsidR="001472FF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отвечаю</w:t>
      </w:r>
      <w:r w:rsidR="00861F5F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</w:t>
      </w:r>
      <w:r w:rsidR="001472FF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требованиям, предъявляемым к методам диагностики, профилактики и лечения, разрешенным на территории</w:t>
      </w:r>
      <w:r w:rsidR="005A294E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="001472FF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РФ</w:t>
      </w:r>
      <w:r w:rsidR="00A26781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="00A11CBD" w:rsidRPr="001A3303">
        <w:rPr>
          <w:rFonts w:ascii="Times New Roman" w:hAnsi="Times New Roman" w:cs="Times New Roman"/>
          <w:sz w:val="24"/>
          <w:szCs w:val="24"/>
        </w:rPr>
        <w:t xml:space="preserve"> Пациент: Ф.И.О.</w:t>
      </w:r>
      <w:r w:rsidR="00A11CBD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__________</w:t>
      </w:r>
      <w:r w:rsidR="004B6864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__________</w:t>
      </w:r>
      <w:r w:rsidR="002602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="00861F5F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</w:t>
      </w:r>
      <w:r w:rsidR="000D0FD4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="0003497B"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AB377F" w:rsidRPr="001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1.2</w:t>
      </w:r>
      <w:r w:rsidR="004B6864" w:rsidRPr="001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Исполнитель имеет лицензию</w:t>
      </w:r>
      <w:r w:rsidR="004B6864" w:rsidRPr="001A330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4B6864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№ ЛО-43-01-002769 от 11 апреля 2018 г.</w:t>
      </w:r>
      <w:r w:rsidR="004B6864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, выданная Департаментом здравоохранения Кировской области, 610000, г. Киров, ул. Карла Либкнехта, д. 69, т. 32-00-42 (зарегистрировано в реестре лицензий № Л041-01160-43/00320522), </w:t>
      </w:r>
      <w:r w:rsidR="00350FD0" w:rsidRPr="001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предоставление медицинских услуг,</w:t>
      </w:r>
      <w:r w:rsidR="00D321A2" w:rsidRPr="001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3497B" w:rsidRPr="001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том числе доврачебную, врачебную, специализированную, медико-санитарную помощь, а именно по: рентгенологии, сестринскому делу, акушерскому делу, акушерству и гинекологии (за исключением использования вспомогательных репродуктивных технологий), акушерству и гинекологии (искусственному прерыванию беременности), эндокринологии, неврологии, травматологии и ортопедии, ультразвуковой диагностики</w:t>
      </w:r>
      <w:r w:rsidR="00350FD0" w:rsidRPr="001A330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1472FF" w:rsidRPr="001A3303" w:rsidRDefault="00D11D65" w:rsidP="005D630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bdr w:val="none" w:sz="0" w:space="0" w:color="auto" w:frame="1"/>
          <w:lang w:val="en-US" w:eastAsia="ru-RU"/>
        </w:rPr>
        <w:t>II</w:t>
      </w:r>
      <w:r w:rsidR="001472FF" w:rsidRPr="001A330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. Права и обязанности Сторон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2.1.  Заказчик (Пациент) имеет право: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2.1.1. Получать квалифицированные медицинские услуги.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2.1.2.  На получение информации о стоимости оказанных услуг на любом этапе амбулаторного обследования и лечения (за исключением выходных и праздничных дней). 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2.1.3. В любой момент отказаться от медицинской </w:t>
      </w:r>
      <w:proofErr w:type="gramStart"/>
      <w:r w:rsidRPr="001A33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помощи  с</w:t>
      </w:r>
      <w:proofErr w:type="gramEnd"/>
      <w:r w:rsidRPr="001A33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 оплатой фактически оказанных услуг.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lastRenderedPageBreak/>
        <w:t>2.1.4.  Получать сведения о квалификации и сертификации врача.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2.1.5.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2.1.6. Получать в доступной для него форме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066146" w:rsidRPr="001A3303" w:rsidRDefault="00066146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2.1.7. </w:t>
      </w:r>
      <w:r w:rsidRPr="001A330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bdr w:val="none" w:sz="0" w:space="0" w:color="auto" w:frame="1"/>
          <w:lang w:eastAsia="ru-RU"/>
        </w:rPr>
        <w:t>Пациент имеет право на информированное добровольное согласие на медицинское вмешательство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. В случаях, когда состояние Пациента не позволяет ему выразить свою волю, а медицинское вмешательство неотложно, вопрос о его проведении в </w:t>
      </w:r>
      <w:proofErr w:type="gramStart"/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интересах  Пациента</w:t>
      </w:r>
      <w:proofErr w:type="gramEnd"/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решает консилиум, а в особых случаях лечащий врач. Отказ от медицинского вмешательства с указанием возможных последствий оформляется записью в медицинской документации и подписывается пациентом, а также врачом.</w:t>
      </w:r>
    </w:p>
    <w:p w:rsidR="001472FF" w:rsidRPr="001A3303" w:rsidRDefault="001472FF" w:rsidP="00066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 </w:t>
      </w:r>
    </w:p>
    <w:p w:rsidR="001472FF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2.2. </w:t>
      </w:r>
      <w:r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Заказчик (Пациент) обязуется:</w:t>
      </w:r>
    </w:p>
    <w:p w:rsidR="00B431FD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bdr w:val="none" w:sz="0" w:space="0" w:color="auto" w:frame="1"/>
          <w:lang w:eastAsia="ru-RU"/>
        </w:rPr>
        <w:t xml:space="preserve">2.2.1. </w:t>
      </w:r>
      <w:r w:rsidR="00EF0FB0" w:rsidRPr="001A330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="001828A1" w:rsidRPr="001A330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bdr w:val="none" w:sz="0" w:space="0" w:color="auto" w:frame="1"/>
          <w:lang w:eastAsia="ru-RU"/>
        </w:rPr>
        <w:t xml:space="preserve"> соответствии с ФЗ-323 "Об ООЗГ РФ</w:t>
      </w:r>
      <w:r w:rsidR="005D7C24" w:rsidRPr="001A330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bdr w:val="none" w:sz="0" w:space="0" w:color="auto" w:frame="1"/>
          <w:lang w:eastAsia="ru-RU"/>
        </w:rPr>
        <w:t>"</w:t>
      </w:r>
      <w:r w:rsidR="00EF0FB0" w:rsidRPr="001A330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bdr w:val="none" w:sz="0" w:space="0" w:color="auto" w:frame="1"/>
          <w:lang w:eastAsia="ru-RU"/>
        </w:rPr>
        <w:t xml:space="preserve"> соблюдать режим лечения, в том числе определенный на период его временной нетрудоспособности, и правила поведения пациента в медицинских организациях</w:t>
      </w:r>
      <w:r w:rsidR="00EF0FB0"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,  пре</w:t>
      </w:r>
      <w:r w:rsidR="00B431F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доставить медицинскому работнику Исполнителя необходимую информацию о состоянии своего здоровья, о перенесенных и имеющихся заболеваниях, операциях, травмах, проведенных ранее обследованиях и консультаций специалистов, проведённых не Исполнителем (при наличии и необходимости), а также сообщать сведения об аллергических реакциях и противопоказаниях, которые могут сказаться на качестве оказываемых Исполнителем услуг.</w:t>
      </w:r>
    </w:p>
    <w:p w:rsidR="001472FF" w:rsidRPr="001A3303" w:rsidRDefault="00B431F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2.2.2. Строго соблюдать все</w:t>
      </w:r>
      <w:r w:rsidR="001472F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="00B017CC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назначения 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и рекомендации </w:t>
      </w:r>
      <w:r w:rsidR="00B017CC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лечащего врача, </w:t>
      </w:r>
      <w:r w:rsidR="001472F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требования, обеспечивающие качественное предоставление платных медицинских услуг, включая сообщение необходимых для этого сведений</w:t>
      </w:r>
      <w:r w:rsidR="000C4783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, в том числе о любых изменениях самочувствия во время лечения.</w:t>
      </w:r>
    </w:p>
    <w:p w:rsidR="00B431FD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2.2.3.</w:t>
      </w:r>
      <w:r w:rsidR="00B431FD"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Своевременно являться на лечебные и последующие профилактические приемы, а при невозможности явки по уважительной причине – в ближайшее время предупредить об этом Исполнителя.</w:t>
      </w:r>
    </w:p>
    <w:p w:rsidR="00B431FD" w:rsidRPr="001A3303" w:rsidRDefault="00B431F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2.2.4. Удостоверить личной подписью в оформляемой учетно-регистрационной документации:</w:t>
      </w:r>
    </w:p>
    <w:p w:rsidR="00B431FD" w:rsidRPr="001A3303" w:rsidRDefault="00B431F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сообщенные сведения о своем здоровье;</w:t>
      </w:r>
    </w:p>
    <w:p w:rsidR="00B431FD" w:rsidRPr="001A3303" w:rsidRDefault="00B431F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факт ознакомления с рекомендованным планом лечения и согласия с намеченным к выполнению планом лечения и его стоимостью;</w:t>
      </w:r>
    </w:p>
    <w:p w:rsidR="00B431FD" w:rsidRPr="001A3303" w:rsidRDefault="00B431F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 факт ознакомления с вариантами последствий и результатом лечения;</w:t>
      </w:r>
    </w:p>
    <w:p w:rsidR="00B431FD" w:rsidRPr="001A3303" w:rsidRDefault="00B431F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-факт добровольного информированного согласия на все проводимые манипуляции</w:t>
      </w:r>
      <w:r w:rsidR="005C455E"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C4783" w:rsidRPr="001A3303" w:rsidRDefault="005C455E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2.2.</w:t>
      </w:r>
      <w:proofErr w:type="gramStart"/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5.</w:t>
      </w:r>
      <w:r w:rsidR="00B431FD"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Оплатить</w:t>
      </w:r>
      <w:proofErr w:type="gramEnd"/>
      <w:r w:rsidR="00B431FD"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стоимость предоставляемой медицинской помощи (медицинских услуг), </w:t>
      </w:r>
      <w:r w:rsidR="005D7C24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r w:rsidR="00B431FD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Прейскуранта,  действующего  на момент заключения договора</w:t>
      </w:r>
      <w:r w:rsidR="00350FD0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="00350FD0" w:rsidRPr="001A330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bdr w:val="none" w:sz="0" w:space="0" w:color="auto" w:frame="1"/>
          <w:lang w:eastAsia="ru-RU"/>
        </w:rPr>
        <w:t>в порядке и сроки, которые установлены договором.</w:t>
      </w:r>
    </w:p>
    <w:p w:rsidR="001472FF" w:rsidRPr="001A3303" w:rsidRDefault="005C455E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2.2.</w:t>
      </w:r>
      <w:proofErr w:type="gramStart"/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</w:t>
      </w:r>
      <w:r w:rsidR="00D44B9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="001472F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Возместить</w:t>
      </w:r>
      <w:proofErr w:type="gramEnd"/>
      <w:r w:rsidR="001472F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убытки в случае причинения ущерба пациентом имуществу Исполнителя.</w:t>
      </w:r>
    </w:p>
    <w:p w:rsidR="001472FF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2.3.</w:t>
      </w:r>
      <w:r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 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Исполнитель имеет право:</w:t>
      </w:r>
    </w:p>
    <w:p w:rsidR="00533872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2.3.1. Определять длительность лечения, объем медицинских услуг</w:t>
      </w:r>
      <w:r w:rsidR="006906B9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,</w:t>
      </w:r>
      <w:r w:rsidR="006906B9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в случае необходимости, предложить пройти дополнительные консультации и обследования </w:t>
      </w:r>
      <w:r w:rsidR="002852A1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у специалистов </w:t>
      </w:r>
      <w:r w:rsidR="006906B9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иного медицинского профиля, с целью уточнения диагноза, методик лечения</w:t>
      </w:r>
      <w:r w:rsidR="00533872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1472FF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2.3.2. В случае возникновения неотложных состояний, угрожающих жизни Пациента, самостоятельно определять объем иссле</w:t>
      </w:r>
      <w:r w:rsidRPr="001A33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дований, манипуляций, оперативных вмешательств, необходимых для установления диагноза, </w:t>
      </w:r>
      <w:r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обследования и оказания медицинской помощи.</w:t>
      </w:r>
    </w:p>
    <w:p w:rsidR="006B672D" w:rsidRPr="001A3303" w:rsidRDefault="006B672D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2.3.3. Отложить проведение консультаций, обследований, процедур в связи с техническими либо организационными причинами</w:t>
      </w:r>
      <w:r w:rsidR="007B3325"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 при этом</w:t>
      </w:r>
      <w:r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Исполнитель согласует с Пациентом возможность оказания услуг в иное время. </w:t>
      </w:r>
    </w:p>
    <w:p w:rsidR="00FA3A4B" w:rsidRPr="001A3303" w:rsidRDefault="007B3325" w:rsidP="000D0FD4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2.3.4</w:t>
      </w:r>
      <w:r w:rsidR="001472FF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06B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A3A4B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Отказывать в оказании медицинских услуг при выявлении противопоказаний.</w:t>
      </w:r>
    </w:p>
    <w:p w:rsidR="007B3325" w:rsidRPr="001A3303" w:rsidRDefault="007B3325" w:rsidP="000D0FD4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2.3.5. Исполнитель не несет ответственность за несоответствие оказанных услуг субъективным ожиданиям Пациента.</w:t>
      </w:r>
    </w:p>
    <w:p w:rsidR="00FA3A4B" w:rsidRPr="001A3303" w:rsidRDefault="007B3325" w:rsidP="000D0FD4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2.3.6</w:t>
      </w:r>
      <w:r w:rsidR="00FA3A4B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Отказывать в приёме в случаях состояния алкогольного, наркотического,</w:t>
      </w:r>
      <w:r w:rsidR="00D11D65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токсического опьянения </w:t>
      </w: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Пациента, а такж</w:t>
      </w:r>
      <w:r w:rsidR="005D7C24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 при наличии в </w:t>
      </w:r>
      <w:r w:rsidR="00D11D65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его поведении действий, угрожающих жизни и здоровью медицинского персонала и других пациентов. </w:t>
      </w:r>
    </w:p>
    <w:p w:rsidR="001472FF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2.4</w:t>
      </w:r>
      <w:r w:rsidRPr="001A33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. </w:t>
      </w:r>
      <w:r w:rsidRPr="001A330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Исполнитель обязан:</w:t>
      </w:r>
    </w:p>
    <w:p w:rsidR="00C702D9" w:rsidRPr="001A3303" w:rsidRDefault="001472FF" w:rsidP="00BC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2.4.1.</w:t>
      </w:r>
      <w:r w:rsidR="006906B9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Обеспечить</w:t>
      </w:r>
      <w:r w:rsidR="005C455E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качественное</w:t>
      </w:r>
      <w:r w:rsidR="001952DD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выполнение услуг, в рамках согласован</w:t>
      </w:r>
      <w:r w:rsidR="006906B9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ного плана</w:t>
      </w:r>
      <w:r w:rsidR="0028279F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,</w:t>
      </w:r>
      <w:r w:rsidR="001952DD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в соответствии с медицинскими показаниями</w:t>
      </w:r>
      <w:r w:rsidR="0028279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с использованием современных</w:t>
      </w:r>
      <w:r w:rsidR="006906B9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технологий</w:t>
      </w:r>
      <w:r w:rsidR="001952D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обследования</w:t>
      </w:r>
      <w:r w:rsidR="006906B9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,</w:t>
      </w:r>
      <w:r w:rsidR="0028279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методов диагностики и лечения,</w:t>
      </w:r>
      <w:r w:rsidR="001952D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а также высоким уровнем </w:t>
      </w:r>
      <w:r w:rsidR="001952D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обслуживания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,</w:t>
      </w:r>
      <w:r w:rsidR="005D7C24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CF2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довести до сведения Потребителя (Заказчика) следующую информацию</w:t>
      </w:r>
      <w:r w:rsidR="00C702D9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:</w:t>
      </w:r>
    </w:p>
    <w:p w:rsidR="007A6CF2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а)</w:t>
      </w:r>
      <w:r w:rsidR="002B1AAB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2B1AAB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в </w:t>
      </w:r>
      <w:r w:rsidR="001828A1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соответствии со статьей 9 ФЗ-2300-1 "О ЗПП</w:t>
      </w:r>
      <w:r w:rsidR="005D7C24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"</w:t>
      </w:r>
      <w:r w:rsidR="002B1AAB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информацию о лицензии на осуществление медицинской деятельности, ее номере, сроках действия, а также информация об органе, выдавшем указанную лицензию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;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для ознакомления по требованию Потребителя (Заказчика) выписку из единого государственного реестра юридических лиц;</w:t>
      </w:r>
    </w:p>
    <w:p w:rsidR="001E3C6D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б)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:rsidR="001E3C6D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перечень платных медицинских услуг, соответствующих номенклатуре медицинских услуг с указанием цен в рублях;</w:t>
      </w:r>
    </w:p>
    <w:p w:rsidR="001E3C6D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г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</w:t>
      </w:r>
      <w:r w:rsidR="005D630B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ия на сайте Исполнителя,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 </w:t>
      </w:r>
    </w:p>
    <w:p w:rsidR="001E3C6D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сроки ожидания предоставления платных медицинских услуг;</w:t>
      </w:r>
    </w:p>
    <w:p w:rsidR="001E3C6D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е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E3C6D" w:rsidRPr="001A3303" w:rsidRDefault="007A6CF2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ж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график работы медицинских работников, участвующих в предоставлении платных медицинских услуг;</w:t>
      </w:r>
    </w:p>
    <w:p w:rsidR="001E3C6D" w:rsidRPr="001A3303" w:rsidRDefault="00EB1E65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з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образцы договоров;</w:t>
      </w:r>
      <w:r w:rsidR="00E30DC8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</w:t>
      </w:r>
      <w:r w:rsidR="00E30DC8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случае если при предоставлении платных медицинских услуг требуется предоставление на возмездной основе дополнительных медицинских услуг,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не предусмотренных договором, И</w:t>
      </w:r>
      <w:r w:rsidR="00E30DC8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сполните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ль обязан предупредить об этом Потребителя (З</w:t>
      </w:r>
      <w:r w:rsidR="00E30DC8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аказчика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="00E30DC8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1E3C6D" w:rsidRPr="001A3303" w:rsidRDefault="00EB1E65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и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дицинской организации (р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уководителем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="001E3C6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частной системы здравоохранения;</w:t>
      </w:r>
    </w:p>
    <w:p w:rsidR="001472FF" w:rsidRPr="001A3303" w:rsidRDefault="001E3C6D" w:rsidP="007A6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Информация, указанная в пунктах </w:t>
      </w:r>
      <w:proofErr w:type="gramStart"/>
      <w:r w:rsidR="00B80A99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2.4.1 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до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водится</w:t>
      </w:r>
      <w:proofErr w:type="gramEnd"/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до сведения Потребителя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посредством размещения на сайте и на информационных стендах (стойках) медицинской организации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в наглядной и доступной форме и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r w:rsidR="001952D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8279F" w:rsidRPr="001A3303" w:rsidRDefault="001472FF" w:rsidP="007A6CF2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</w:t>
      </w:r>
      <w:r w:rsidR="001952D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. </w:t>
      </w:r>
      <w:r w:rsidR="0028279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 результатам обследования представить Пациенту полную и достоверную информацию, сущности применяемых в его случае методик обследования и лечения, медикаментов, составить для Пациента рекомендуемый план обследования и лечения, согласовав с Пациентом перечень конкретных медицинских мероприятий и профилактических мер, определив порядок и сроки их исполнения.</w:t>
      </w:r>
    </w:p>
    <w:p w:rsidR="001952DD" w:rsidRPr="001A3303" w:rsidRDefault="001952DD" w:rsidP="000D0FD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2.4.3</w:t>
      </w:r>
      <w:r w:rsidR="00AF4286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Информировать Пациента о противопоказаниях, возможных осложнениях, которые могут возникнуть в процессе </w:t>
      </w:r>
      <w:r w:rsidR="00F85CB0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обследования и 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лечения</w:t>
      </w:r>
      <w:r w:rsidR="00F85CB0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в связи с анатомо-физиологическими особенностями организма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="0028279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4286" w:rsidRPr="001A3303" w:rsidRDefault="001952DD" w:rsidP="000D0FD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2.4.4. </w:t>
      </w:r>
      <w:r w:rsidR="0028279F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Информировать Пациента о стоимости услуги с учетом проведенного обследования и лечения</w:t>
      </w:r>
      <w:r w:rsidR="00533872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, в соответствии с согласованным планом лечения и профилактики</w:t>
      </w:r>
      <w:r w:rsidR="001A6A8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F85CB0" w:rsidRPr="001A3303" w:rsidRDefault="002D3684" w:rsidP="000D0FD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2.4.5. </w:t>
      </w:r>
      <w:r w:rsidR="00F85CB0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Провести лечение в полном объёме и в срок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и,</w:t>
      </w:r>
      <w:r w:rsidR="00F85CB0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="00F85CB0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согласованные с Пациентом </w:t>
      </w:r>
      <w:r w:rsidR="00F85CB0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в соответствии с настоящим договором</w:t>
      </w:r>
      <w:r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и</w:t>
      </w:r>
      <w:r w:rsidR="00F85CB0"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 при условии соблюдения Пациентом сроков явки на прием</w:t>
      </w:r>
      <w:r w:rsidRPr="001A33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1A6A8D" w:rsidRPr="001A3303" w:rsidRDefault="001A6A8D" w:rsidP="000D0FD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</w:t>
      </w:r>
      <w:r w:rsidR="002D3684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6</w:t>
      </w: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 Информировать Пациента о назначениях и рекомендациях, которые необходимо соблюдать для достижения достигнутого результата лечения.</w:t>
      </w:r>
    </w:p>
    <w:p w:rsidR="007A553D" w:rsidRPr="001A3303" w:rsidRDefault="006906B9" w:rsidP="000D0FD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2.4.</w:t>
      </w:r>
      <w:r w:rsidR="002D3684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7</w:t>
      </w:r>
      <w:r w:rsidR="007A553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. </w:t>
      </w:r>
      <w:r w:rsidR="00D3066B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</w:t>
      </w:r>
      <w:r w:rsidR="007A553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беспечить участие квалифицированного медицинского персонала для предоставления медицинских услуг по настоящему договору</w:t>
      </w:r>
      <w:r w:rsidR="00D3066B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EF0FB0" w:rsidRPr="001A3303" w:rsidRDefault="00D2247E" w:rsidP="0000394C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lastRenderedPageBreak/>
        <w:t>2.4.8</w:t>
      </w:r>
      <w:r w:rsidR="00BC592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. 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Довести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до Потребителя (З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аказчика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информацию о форме и способах направления обращений (жалоб) в органы государственной власти и организации, а также сообщить почтовый адрес или адрес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электронной почты</w:t>
      </w:r>
      <w:r w:rsidR="00EB1E6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,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на которые может быть направлено обращение (жалоба). В случае если такая информация 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Исполнителем не предоставлена, Потребитель (З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аказчик</w:t>
      </w:r>
      <w:r w:rsidR="00522D57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вправе направить обращение (жалобу) в любой форме и л</w:t>
      </w:r>
      <w:r w:rsidR="0000394C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юбым способом. При предъявлении П</w:t>
      </w:r>
      <w:r w:rsidR="00C6557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отребителем (З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аказчиком</w:t>
      </w:r>
      <w:r w:rsidR="00C6557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требований, в том числе при обнаружении недостатков выполненной работы (</w:t>
      </w:r>
      <w:r w:rsidR="00EB1E6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оказанной медицинской услуги), И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</w:t>
      </w:r>
      <w:r w:rsidR="001F259F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й потребителя Законом ФЗ-2300-1</w:t>
      </w:r>
      <w:r w:rsidR="00EB1E6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«О ЗПП»</w:t>
      </w:r>
    </w:p>
    <w:p w:rsidR="00BC5925" w:rsidRPr="001A3303" w:rsidRDefault="00D2247E" w:rsidP="00BC592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2.4.9</w:t>
      </w:r>
      <w:r w:rsidR="00EF0FB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. </w:t>
      </w:r>
      <w:r w:rsidR="00BC592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Медицинская помощь при предоставлении платных медицинских услуг организуется и оказывается:</w:t>
      </w:r>
    </w:p>
    <w:p w:rsidR="00BC5925" w:rsidRPr="001A3303" w:rsidRDefault="00BC5925" w:rsidP="00BC592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BC5925" w:rsidRPr="001A3303" w:rsidRDefault="00BC5925" w:rsidP="00BC592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BC5925" w:rsidRPr="001A3303" w:rsidRDefault="00BC5925" w:rsidP="00BC592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в) на основе клинических рекомендаций;</w:t>
      </w:r>
    </w:p>
    <w:p w:rsidR="00BC5925" w:rsidRPr="001A3303" w:rsidRDefault="00BC5925" w:rsidP="00BC592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BC5925" w:rsidRPr="001A3303" w:rsidRDefault="00D2247E" w:rsidP="00BC5925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2.4.10</w:t>
      </w:r>
      <w:r w:rsidR="00BC592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</w:t>
      </w:r>
      <w:r w:rsidR="00EB1E6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омощи, по письменному согласию Потребителя (З</w:t>
      </w:r>
      <w:r w:rsidR="00BC592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аказчика</w:t>
      </w:r>
      <w:r w:rsidR="00EB1E6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="00BC592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1472FF" w:rsidRPr="001A3303" w:rsidRDefault="004A4CEC" w:rsidP="00016D6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2.</w:t>
      </w:r>
      <w:r w:rsidR="00D2247E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4.11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</w:t>
      </w:r>
      <w:proofErr w:type="gramStart"/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):_</w:t>
      </w:r>
      <w:proofErr w:type="gramEnd"/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____________</w:t>
      </w:r>
      <w:r w:rsidR="00EB1E65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___________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  <w:bookmarkStart w:id="0" w:name="_Hlk480189105"/>
    </w:p>
    <w:p w:rsidR="001F14E2" w:rsidRPr="001A3303" w:rsidRDefault="001F14E2" w:rsidP="00016D6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</w:p>
    <w:bookmarkEnd w:id="0"/>
    <w:p w:rsidR="007B3325" w:rsidRPr="001A3303" w:rsidRDefault="00D11D65" w:rsidP="00931C2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val="en-US" w:eastAsia="ru-RU"/>
        </w:rPr>
        <w:t>III</w:t>
      </w:r>
      <w:r w:rsidR="001472FF" w:rsidRPr="001A33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. Стоимость услуг и порядок расчётов</w:t>
      </w:r>
    </w:p>
    <w:p w:rsidR="00CC5DE9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3.1. </w:t>
      </w:r>
      <w:r w:rsidR="00080599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Заказчик ознакомлен с П</w:t>
      </w:r>
      <w:r w:rsidR="00083623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рейскурантом до подписания настоящего Договора. </w:t>
      </w:r>
      <w:r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Заказчик оплачивает медицинские услуги по Прейскуранту, </w:t>
      </w:r>
      <w:r w:rsidR="00083623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proofErr w:type="gramStart"/>
      <w:r w:rsidR="0026026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П</w:t>
      </w:r>
      <w:r w:rsidR="00083623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еречню</w:t>
      </w:r>
      <w:proofErr w:type="gramEnd"/>
      <w:r w:rsidR="00CC5DE9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 пред</w:t>
      </w:r>
      <w:r w:rsidR="00083623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оставляемых платных медицинских услуг указанных в Акте</w:t>
      </w:r>
      <w:r w:rsidR="001828A1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 Е</w:t>
      </w:r>
      <w:r w:rsidR="00083623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го</w:t>
      </w:r>
      <w:r w:rsidR="001828A1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 составление по требованию Потребителя (Заказчик</w:t>
      </w:r>
      <w:r w:rsidR="00083623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а</w:t>
      </w:r>
      <w:r w:rsidR="001828A1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 или И</w:t>
      </w:r>
      <w:r w:rsidR="007D049F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сполнителя явл</w:t>
      </w:r>
      <w:r w:rsidR="00083623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яется обязательным, при этом он</w:t>
      </w:r>
      <w:r w:rsidR="007D049F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 является неотъемлемой частью договора.</w:t>
      </w:r>
    </w:p>
    <w:p w:rsidR="001472FF" w:rsidRPr="001A3303" w:rsidRDefault="00AE233C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3.</w:t>
      </w:r>
      <w:r w:rsidR="004D0F7E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2. </w:t>
      </w:r>
      <w:r w:rsidR="00CC5DE9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Стоимость платных медицинских </w:t>
      </w:r>
      <w:proofErr w:type="gramStart"/>
      <w:r w:rsidR="00CC5DE9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услуг:_</w:t>
      </w:r>
      <w:proofErr w:type="gramEnd"/>
      <w:r w:rsidR="00CC5DE9" w:rsidRPr="001A330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____________________________. </w:t>
      </w: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Оплата </w:t>
      </w:r>
      <w:r w:rsidR="004D0F7E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услуг производится Пациентом в рублях, в наличной и безналичной форме</w:t>
      </w: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либо иным, не запрещённым законом способом.</w:t>
      </w:r>
    </w:p>
    <w:p w:rsidR="009E4C6F" w:rsidRPr="001A3303" w:rsidRDefault="004D0F7E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AE233C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4368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Сроки</w:t>
      </w:r>
      <w:proofErr w:type="gramEnd"/>
      <w:r w:rsidR="0014368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оплаты:_____________</w:t>
      </w:r>
    </w:p>
    <w:p w:rsidR="00AE233C" w:rsidRPr="001A3303" w:rsidRDefault="00CC5DE9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proofErr w:type="gramStart"/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4.Условия</w:t>
      </w:r>
      <w:proofErr w:type="gramEnd"/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сроки ожидания платных медицинских услуг__________________ . </w:t>
      </w:r>
      <w:r w:rsidR="00AE233C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досрочного расторжения Договора (отказа от получения услуг) по инициативе Заказчика, уплаченные денежные средства возвращаются Исполнителем Заказчику с удержанием суммы фактически понесённых затрат и оказанных на момент расторжения Договора услуг.</w:t>
      </w:r>
      <w:r w:rsidR="004A151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этом Заказчик </w:t>
      </w:r>
      <w:r w:rsidR="004A1519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 возместить Исполнителю понесённые им убытки в случае расторжения договора в одностороннем порядке.</w:t>
      </w:r>
    </w:p>
    <w:p w:rsidR="001472FF" w:rsidRPr="001A3303" w:rsidRDefault="001472FF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08362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2E3083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08362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08362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том числе по просьбе Пациента,</w:t>
      </w:r>
      <w:r w:rsidR="0008362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Исполнитель обязан предупредить об этом Потребителя (Заказчика).  </w:t>
      </w:r>
      <w:r w:rsidR="006A3277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дополнительных услуг</w:t>
      </w:r>
      <w:r w:rsidR="0008362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плату оформляется И</w:t>
      </w:r>
      <w:r w:rsidR="002E308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сполнителем в </w:t>
      </w:r>
      <w:r w:rsidR="006A3277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 дополнительного соглашения к договору</w:t>
      </w:r>
      <w:r w:rsidR="002E308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подписывается </w:t>
      </w:r>
      <w:r w:rsidR="006A3277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сторонами</w:t>
      </w:r>
      <w:r w:rsidR="002E308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017CC" w:rsidRPr="001A3303" w:rsidRDefault="001472FF" w:rsidP="00D96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083623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AE233C" w:rsidRPr="001A33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Ок</w:t>
      </w:r>
      <w:r w:rsidR="00083623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ончательный расчет производится</w:t>
      </w: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при предъявлении паспорта и по согласованному сторонами Акту за оказанные медицинские услуги</w:t>
      </w:r>
      <w:r w:rsidR="005B41CA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7B3325" w:rsidRPr="001A3303" w:rsidRDefault="005B41CA" w:rsidP="00931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>3.7</w:t>
      </w:r>
      <w:r w:rsidR="00990229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  <w:r w:rsidR="00990229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143680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Потребителю (З</w:t>
      </w:r>
      <w:r w:rsidR="00990229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аказчику</w:t>
      </w:r>
      <w:r w:rsidR="00143680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)</w:t>
      </w:r>
      <w:r w:rsidR="00990229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  <w:r w:rsidR="00CC5DE9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F14E2" w:rsidRPr="001A3303" w:rsidRDefault="001F14E2" w:rsidP="00931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</w:pPr>
    </w:p>
    <w:p w:rsidR="00CA7B7F" w:rsidRPr="001A3303" w:rsidRDefault="00D11D65" w:rsidP="004D0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val="en-US" w:eastAsia="ru-RU"/>
        </w:rPr>
        <w:t>IV</w:t>
      </w:r>
      <w:r w:rsidR="001472FF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 xml:space="preserve">. </w:t>
      </w:r>
      <w:r w:rsidR="00CA7B7F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Порядок предоставления платных медицинских услуг.</w:t>
      </w:r>
    </w:p>
    <w:p w:rsidR="00CA7B7F" w:rsidRPr="001A3303" w:rsidRDefault="00CA7B7F" w:rsidP="00143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4.1.</w:t>
      </w:r>
      <w:r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</w:t>
      </w:r>
      <w:r w:rsidR="00143680"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 xml:space="preserve"> предъявляемым к таким услугам. </w:t>
      </w:r>
      <w:r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 w:rsidR="0054506E"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A7B7F" w:rsidRPr="001A3303" w:rsidRDefault="00CA7B7F" w:rsidP="00143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4.2. Платные медицинские услуги предоставляются при наличии информированного добровол</w:t>
      </w:r>
      <w:r w:rsidR="005B41CA"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ьного согласия Потребителя</w:t>
      </w:r>
      <w:r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, данного в порядке, установленном законодательством Российской Федерации об охране здоровья граждан.</w:t>
      </w:r>
    </w:p>
    <w:p w:rsidR="001F14E2" w:rsidRPr="001A3303" w:rsidRDefault="00CA7B7F" w:rsidP="00143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4.3.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</w:t>
      </w:r>
      <w:r w:rsidR="00143680" w:rsidRPr="001A3303"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  <w:t>ядку и срокам их представления.</w:t>
      </w:r>
    </w:p>
    <w:p w:rsidR="00AB377F" w:rsidRPr="001A3303" w:rsidRDefault="00AB377F" w:rsidP="00143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bdr w:val="none" w:sz="0" w:space="0" w:color="auto" w:frame="1"/>
          <w:lang w:eastAsia="ru-RU"/>
        </w:rPr>
      </w:pPr>
    </w:p>
    <w:p w:rsidR="007B3325" w:rsidRPr="001A3303" w:rsidRDefault="00CA7B7F" w:rsidP="0014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 xml:space="preserve">V. </w:t>
      </w:r>
      <w:r w:rsidR="001472FF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Ответственность Сторон</w:t>
      </w:r>
      <w:r w:rsidR="00B017CC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1472FF" w:rsidRPr="001A3303" w:rsidRDefault="005B41CA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5</w:t>
      </w:r>
      <w:r w:rsidR="001472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.1. Стороны несут ответственность за неисполнение или ненадлежащее исполнение условий настоящего договора в с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оответствии с законодательством</w:t>
      </w:r>
      <w:r w:rsidR="001472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Российской Федерации.</w:t>
      </w:r>
    </w:p>
    <w:p w:rsidR="001472FF" w:rsidRPr="001A3303" w:rsidRDefault="005B41CA" w:rsidP="000D0FD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 Исполнитель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несет ответственности в случаях:</w:t>
      </w:r>
    </w:p>
    <w:p w:rsidR="001472FF" w:rsidRPr="001A3303" w:rsidRDefault="009F0699" w:rsidP="000D0FD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D0F7E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B41CA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4D0F7E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возникновения осложнений по вине Пациента (невыполнение назначений врача, несвоевременное сообщение о возникших отклонениях и нарушениях в состоянии здоровья);</w:t>
      </w:r>
    </w:p>
    <w:p w:rsidR="001472FF" w:rsidRPr="001A3303" w:rsidRDefault="009F0699" w:rsidP="000D0FD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5B41CA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-</w:t>
      </w:r>
      <w:r w:rsidR="004D0F7E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прекращения лечения по инициативе Пациента.</w:t>
      </w:r>
    </w:p>
    <w:p w:rsidR="00AB377F" w:rsidRPr="001A3303" w:rsidRDefault="005B41CA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522EA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.3.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522EA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Вред, </w:t>
      </w:r>
      <w:r w:rsidR="00062CA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причиненный жизни или здоровью П</w:t>
      </w:r>
      <w:r w:rsidR="00522EA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ациента в результате оказания платных медицинских услуг ненадлежащего</w:t>
      </w:r>
      <w:r w:rsidR="00062CA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качества, подлежит возмещению И</w:t>
      </w:r>
      <w:r w:rsidR="00522EA0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сполнителем в соответствии с законодательством Российской Федерации.</w:t>
      </w:r>
    </w:p>
    <w:p w:rsidR="00B017CC" w:rsidRPr="001A3303" w:rsidRDefault="00D11D65" w:rsidP="00143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 w:rsidR="005B41CA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="001472FF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Конфиденциальность</w:t>
      </w:r>
      <w:r w:rsidR="00B017CC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3066B" w:rsidRPr="001A3303" w:rsidRDefault="005B41CA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.1. Исполнитель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лечении.</w:t>
      </w:r>
    </w:p>
    <w:p w:rsidR="001472FF" w:rsidRPr="001A3303" w:rsidRDefault="00D11D65" w:rsidP="005B7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val="en-US" w:eastAsia="ru-RU"/>
        </w:rPr>
        <w:t>VI</w:t>
      </w:r>
      <w:r w:rsidR="005B41CA" w:rsidRPr="001A33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val="en-US" w:eastAsia="ru-RU"/>
        </w:rPr>
        <w:t>I</w:t>
      </w:r>
      <w:r w:rsidR="00407ED0" w:rsidRPr="001A33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. Срок</w:t>
      </w:r>
      <w:r w:rsidR="001472FF" w:rsidRPr="001A33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="00407ED0" w:rsidRPr="001A33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договора</w:t>
      </w:r>
      <w:r w:rsidR="00B017CC" w:rsidRPr="001A33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1F14E2" w:rsidRPr="001A3303" w:rsidRDefault="005B41CA" w:rsidP="00143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7</w:t>
      </w:r>
      <w:r w:rsidR="002D3684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.1. Д</w:t>
      </w:r>
      <w:r w:rsidR="001472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оговор вступает в силу с момента подписания</w:t>
      </w:r>
      <w:r w:rsidR="002D3684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его сторонами</w:t>
      </w:r>
      <w:r w:rsidR="001472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="001472FF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и действителен до полного исполнения сторонами своих</w:t>
      </w:r>
      <w:r w:rsidR="00143680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обязательств.</w:t>
      </w:r>
      <w:r w:rsidR="00D2247E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Срок договора _____________________________.</w:t>
      </w:r>
    </w:p>
    <w:p w:rsidR="00AB377F" w:rsidRPr="001A3303" w:rsidRDefault="00AB377F" w:rsidP="00143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</w:pPr>
    </w:p>
    <w:p w:rsidR="001472FF" w:rsidRPr="001A3303" w:rsidRDefault="00D11D65" w:rsidP="005B7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val="en-US" w:eastAsia="ru-RU"/>
        </w:rPr>
        <w:t>VII</w:t>
      </w:r>
      <w:r w:rsidR="005B41CA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val="en-US" w:eastAsia="ru-RU"/>
        </w:rPr>
        <w:t>I</w:t>
      </w:r>
      <w:r w:rsidR="001472FF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. Дополнительные условия</w:t>
      </w:r>
      <w:r w:rsidR="00B017CC" w:rsidRPr="001A33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CA7B7F" w:rsidRPr="001A3303" w:rsidRDefault="00D2247E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8</w:t>
      </w:r>
      <w:r w:rsidR="001472FF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.1.</w:t>
      </w:r>
      <w:r w:rsidR="00CA7B7F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После и</w:t>
      </w:r>
      <w:r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сполнения договора Заказчику </w:t>
      </w:r>
      <w:r w:rsidR="00CA7B7F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Исполнителем</w:t>
      </w:r>
      <w:r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,</w:t>
      </w:r>
      <w:r w:rsidR="00CA7B7F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по его требованию</w:t>
      </w:r>
      <w:r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(письменному заявлению),</w:t>
      </w:r>
      <w:r w:rsidR="00CA7B7F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выдаются  медицинские документы (копии медицинских док</w:t>
      </w:r>
      <w:r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ументов, выписки из медицинской карты</w:t>
      </w:r>
      <w:r w:rsidR="00CA7B7F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</w:t>
      </w:r>
      <w:r w:rsidR="000066AD" w:rsidRPr="001A330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взимания дополнительной платы </w:t>
      </w:r>
      <w:r w:rsidR="000066AD" w:rsidRPr="001A3303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в порядке, предусмотренном действующим законодательством </w:t>
      </w:r>
      <w:r w:rsidR="000066AD" w:rsidRPr="001A33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РФ.</w:t>
      </w:r>
    </w:p>
    <w:p w:rsidR="001472FF" w:rsidRPr="001A3303" w:rsidRDefault="00D2247E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8.</w:t>
      </w:r>
      <w:proofErr w:type="gramStart"/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2.</w:t>
      </w:r>
      <w:r w:rsidR="001472FF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Заказчик</w:t>
      </w:r>
      <w:proofErr w:type="gramEnd"/>
      <w:r w:rsidR="001472FF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 xml:space="preserve"> (Пациент) уведомлен о порядке получения медицинской помощи на территории Российской Федерации, а также о возможности получения бесплатной медицинской помощи, предусмотренной программами обязательного медицинского страхования. Заказчик (Пациент) согласен получить медицинскую помощь (медицинские услуги) на платной основе.</w:t>
      </w:r>
    </w:p>
    <w:p w:rsidR="005B73FF" w:rsidRPr="001A3303" w:rsidRDefault="00D2247E" w:rsidP="005B7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8.3</w:t>
      </w:r>
      <w:r w:rsidR="005B73FF" w:rsidRPr="001A33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. Заказчик дает согласие на использование его персональных данных при их обработке в соответствии с действующим законодательством Российской Федерации.</w:t>
      </w:r>
    </w:p>
    <w:p w:rsidR="00AE3885" w:rsidRPr="001A3303" w:rsidRDefault="00D2247E" w:rsidP="00AE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8</w:t>
      </w:r>
      <w:r w:rsidR="005B73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.4</w:t>
      </w:r>
      <w:r w:rsidR="001472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 целях защиты прав П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отребителя Исполнитель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, по обращению П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отребителя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,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выдает следующие документы, подт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верждающие фактические расходы Потребителя (З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аказчика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)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н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 оказанные медицинские услуги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:</w:t>
      </w:r>
    </w:p>
    <w:p w:rsidR="00AE3885" w:rsidRPr="001A3303" w:rsidRDefault="00AE3885" w:rsidP="00AE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а) копия договора с приложениями и дополнительными соглашениями к нему (в случае заключения);</w:t>
      </w:r>
    </w:p>
    <w:p w:rsidR="00AE3885" w:rsidRPr="001A3303" w:rsidRDefault="00AE3885" w:rsidP="00AE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б) справка об оплате медицинских услуг по установленной форме;</w:t>
      </w:r>
    </w:p>
    <w:p w:rsidR="00AE3885" w:rsidRPr="001A3303" w:rsidRDefault="00AE3885" w:rsidP="00AE3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472FF" w:rsidRPr="001A3303" w:rsidRDefault="00D2247E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8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.5. </w:t>
      </w:r>
      <w:r w:rsidR="001472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Все остальное, что не урегулировано настоящим Договором, регулируется законодательством Российской Федерации.</w:t>
      </w:r>
      <w:r w:rsidR="00C90C43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C90C43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При оказании платных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медицинских услуг обязанность И</w:t>
      </w:r>
      <w:r w:rsidR="00C90C43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сполнителя по возвр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ату денежной суммы, уплаченной Потребителем и (или) З</w:t>
      </w:r>
      <w:r w:rsidR="00C90C43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аказчиком по договору, возникает в соответствии с гл</w:t>
      </w:r>
      <w:r w:rsidR="001F259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авой III ФЗ-2300-1</w:t>
      </w:r>
      <w:r w:rsidR="005D630B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"О ЗПП</w:t>
      </w:r>
      <w:r w:rsidR="00C90C43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".</w:t>
      </w:r>
      <w:r w:rsidR="00EA5D25" w:rsidRPr="001A3303">
        <w:rPr>
          <w:rFonts w:ascii="Times New Roman" w:hAnsi="Times New Roman" w:cs="Times New Roman"/>
          <w:sz w:val="24"/>
          <w:szCs w:val="24"/>
        </w:rPr>
        <w:t xml:space="preserve"> 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Оплата медицинской услуги Потребителем (З</w:t>
      </w:r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аказчиком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) </w:t>
      </w:r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путем перевода средств на 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счет третьего лица, указанного И</w:t>
      </w:r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сполнителем (в пис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ьменной форме), не освобождает И</w:t>
      </w:r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сполнителя от обязанности 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осуществить возврат уплаченной Потребителем (З</w:t>
      </w:r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аказчиком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)</w:t>
      </w:r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суммы как при отказе от исполнения договора, так и при оказании медицинских услуг (выполнении работ) ненадлежащего качеств</w:t>
      </w:r>
      <w:r w:rsidR="005D630B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</w:t>
      </w:r>
      <w:r w:rsidR="001F259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, в соответствии с Ф</w:t>
      </w:r>
      <w:r w:rsidR="005D630B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3</w:t>
      </w:r>
      <w:r w:rsidR="001F259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-2300-1</w:t>
      </w:r>
      <w:r w:rsidR="005D630B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gramStart"/>
      <w:r w:rsidR="005D630B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  ЗПП</w:t>
      </w:r>
      <w:proofErr w:type="gramEnd"/>
      <w:r w:rsidR="00EA5D2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".</w:t>
      </w:r>
    </w:p>
    <w:p w:rsidR="00AB377F" w:rsidRPr="0026026B" w:rsidRDefault="00D2247E" w:rsidP="00931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8</w:t>
      </w:r>
      <w:r w:rsidR="005B73F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="00AE3885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6</w:t>
      </w:r>
      <w:r w:rsidR="00407ED0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="004D0F7E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Неотъемлемыми частями</w:t>
      </w:r>
      <w:r w:rsidR="00403636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Договора являются: «М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едицинская</w:t>
      </w:r>
      <w:r w:rsidR="004D0F7E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ка</w:t>
      </w: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рта больного», Согласие</w:t>
      </w:r>
      <w:r w:rsidR="00403636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на использование и обработку персональных данных Заказчика (Пациента)</w:t>
      </w:r>
      <w:r w:rsidR="004D0F7E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,</w:t>
      </w:r>
      <w:r w:rsidR="00403636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информированное добровольное согласие</w:t>
      </w:r>
      <w:r w:rsidR="004D0F7E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</w:t>
      </w:r>
      <w:r w:rsidR="00403636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на медицинское вмешательство, </w:t>
      </w:r>
      <w:r w:rsidR="004D0F7E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которые хранятся в клинике.</w:t>
      </w:r>
      <w:bookmarkStart w:id="1" w:name="_GoBack"/>
      <w:bookmarkEnd w:id="1"/>
    </w:p>
    <w:p w:rsidR="00407ED0" w:rsidRPr="001A3303" w:rsidRDefault="005B41CA" w:rsidP="005B7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IX</w:t>
      </w:r>
      <w:r w:rsidR="001472FF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407ED0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изменения и расторжения договора</w:t>
      </w:r>
    </w:p>
    <w:p w:rsidR="00407ED0" w:rsidRPr="001A3303" w:rsidRDefault="00403636" w:rsidP="00407E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407ED0" w:rsidRPr="001A33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.1.</w:t>
      </w:r>
      <w:r w:rsidR="00407ED0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Договор может быть расторгнут в одност</w:t>
      </w:r>
      <w:r w:rsidR="006D0BB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ороннем порядке одной из сторон</w:t>
      </w:r>
      <w:r w:rsidR="00407ED0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в случае нарушения другой стороной принятых на себя обязательств в соответствии с нормами гр</w:t>
      </w:r>
      <w:r w:rsidR="000066AD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ажданского законодательства РФ.</w:t>
      </w:r>
    </w:p>
    <w:p w:rsidR="00AB377F" w:rsidRPr="001A3303" w:rsidRDefault="00403636" w:rsidP="0001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9</w:t>
      </w:r>
      <w:r w:rsidR="00407ED0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.2.  Все изменения в договор оформляются дополнительным соглашением в письменной фор</w:t>
      </w:r>
      <w:r w:rsidR="001F259F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ме и</w:t>
      </w:r>
      <w:r w:rsidR="00016D66" w:rsidRPr="001A3303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 подписываются сторонами. </w:t>
      </w:r>
    </w:p>
    <w:p w:rsidR="001472FF" w:rsidRPr="001A3303" w:rsidRDefault="00AC583E" w:rsidP="005B7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</w:t>
      </w:r>
      <w:r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1472FF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Рассмотрение споров</w:t>
      </w:r>
    </w:p>
    <w:p w:rsidR="004D0F7E" w:rsidRPr="001A3303" w:rsidRDefault="00403636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</w:t>
      </w:r>
      <w:proofErr w:type="gramStart"/>
      <w:r w:rsidR="006D0BBD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наличии претензии к проведенным обследованиям, консультациям специалистов, лечению и пр. (по мнению Пациента) Заказчик (Пациент) обязан в тот же день информировать о данном факте лечащего врача</w:t>
      </w:r>
      <w:r w:rsidR="004A151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Все споры по договору стороны стараются урегулировать в дружеском порядке путем переговоров. </w:t>
      </w:r>
    </w:p>
    <w:p w:rsidR="001472FF" w:rsidRPr="001A3303" w:rsidRDefault="00403636" w:rsidP="000D0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="006D0BBD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1472FF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невозможности урегулирования спора путем переговоров, спор подлежит разрешению в соответствии с д</w:t>
      </w:r>
      <w:r w:rsidR="006D0BBD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ействующим законодательством РФ</w:t>
      </w:r>
      <w:r w:rsidR="004D0F7E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B2DD9" w:rsidRPr="001A3303" w:rsidRDefault="00403636" w:rsidP="00006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="006D0BBD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="006D0BBD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Договор</w:t>
      </w:r>
      <w:proofErr w:type="gramEnd"/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составляется в 3 экземпляра</w:t>
      </w: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х, один из которых находится у Исполнителя, второй - у Заказчика, третий - у П</w:t>
      </w:r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отребителя.</w:t>
      </w:r>
      <w:r w:rsidR="000066AD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лучае если договор заключается Потребителем и И</w:t>
      </w:r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сполнителем, он составляется в 2 </w:t>
      </w:r>
      <w:proofErr w:type="gramStart"/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экземплярах..</w:t>
      </w:r>
      <w:proofErr w:type="gramEnd"/>
    </w:p>
    <w:p w:rsidR="00A56981" w:rsidRPr="0026026B" w:rsidRDefault="00403636" w:rsidP="00016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4.Договор</w:t>
      </w:r>
      <w:proofErr w:type="gramEnd"/>
      <w:r w:rsidR="004B2DD9" w:rsidRPr="001A33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хранится в порядке, определенном законодательством Российской Федерации об архивном деле в Российской Федерации.</w:t>
      </w:r>
    </w:p>
    <w:p w:rsidR="00F85CB0" w:rsidRPr="001A3303" w:rsidRDefault="00D11D65" w:rsidP="0001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X</w:t>
      </w:r>
      <w:r w:rsidR="005B41CA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</w:t>
      </w:r>
      <w:r w:rsidR="001472FF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Реквизиты сторон</w:t>
      </w:r>
      <w:r w:rsidR="00E43452" w:rsidRPr="001A33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подписи сторон.</w:t>
      </w:r>
    </w:p>
    <w:tbl>
      <w:tblPr>
        <w:tblStyle w:val="a4"/>
        <w:tblW w:w="10264" w:type="dxa"/>
        <w:tblLayout w:type="fixed"/>
        <w:tblLook w:val="04A0" w:firstRow="1" w:lastRow="0" w:firstColumn="1" w:lastColumn="0" w:noHBand="0" w:noVBand="1"/>
      </w:tblPr>
      <w:tblGrid>
        <w:gridCol w:w="5331"/>
        <w:gridCol w:w="4933"/>
      </w:tblGrid>
      <w:tr w:rsidR="000C1DBE" w:rsidRPr="001A3303" w:rsidTr="0026026B">
        <w:trPr>
          <w:trHeight w:val="489"/>
        </w:trPr>
        <w:tc>
          <w:tcPr>
            <w:tcW w:w="5331" w:type="dxa"/>
          </w:tcPr>
          <w:p w:rsidR="00F85CB0" w:rsidRPr="001A3303" w:rsidRDefault="00F85CB0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Исполнитель: </w:t>
            </w:r>
          </w:p>
          <w:p w:rsidR="00F85CB0" w:rsidRPr="001A3303" w:rsidRDefault="00F85CB0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ООО «Радуга-Мед»</w:t>
            </w:r>
          </w:p>
          <w:p w:rsidR="00F85CB0" w:rsidRPr="001A3303" w:rsidRDefault="00F85CB0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адрес: 610010,</w:t>
            </w: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Киров, </w:t>
            </w:r>
            <w:proofErr w:type="spellStart"/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Раду</w:t>
            </w:r>
            <w:r w:rsidR="00216B7D"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жный, пр. Строителей, 11а Тел. (</w:t>
            </w: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8332) 47-21-31</w:t>
            </w:r>
            <w:r w:rsidR="002602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ИНН </w:t>
            </w:r>
            <w:proofErr w:type="gramStart"/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4345096710  КПП</w:t>
            </w:r>
            <w:proofErr w:type="gramEnd"/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434501001 ОГРН 1054316522677</w:t>
            </w:r>
          </w:p>
          <w:p w:rsidR="00F85CB0" w:rsidRPr="001A3303" w:rsidRDefault="00F313E3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адрес:</w:t>
            </w: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610010,</w:t>
            </w: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Киров, </w:t>
            </w:r>
            <w:proofErr w:type="spellStart"/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Раду</w:t>
            </w:r>
            <w:r w:rsidR="00216B7D"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жный, пр. Строителей, 11а Тел. (</w:t>
            </w: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8332) 47-21-31</w:t>
            </w:r>
            <w:r w:rsidR="002602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85CB0"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Банковские реквизиты</w:t>
            </w:r>
          </w:p>
          <w:p w:rsidR="00F85CB0" w:rsidRPr="001A3303" w:rsidRDefault="00F85CB0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Р/счет 40702810400340000006 в АО КБ «Хлынов» г. Киров</w:t>
            </w:r>
          </w:p>
          <w:p w:rsidR="00F85CB0" w:rsidRPr="001A3303" w:rsidRDefault="00F85CB0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Кор/счет 30101810100000000711</w:t>
            </w:r>
            <w:r w:rsidR="000066AD"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БИК 043304711</w:t>
            </w:r>
          </w:p>
          <w:p w:rsidR="00F85CB0" w:rsidRPr="001A3303" w:rsidRDefault="004842F2" w:rsidP="00BF0F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Сайт в системе «Интернет»</w:t>
            </w:r>
            <w:r w:rsidR="000066AD"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8" w:history="1">
              <w:r w:rsidR="00C6557D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val="en-US" w:eastAsia="ru-RU"/>
                </w:rPr>
                <w:t>http</w:t>
              </w:r>
              <w:r w:rsidR="00C6557D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://</w:t>
              </w:r>
              <w:proofErr w:type="spellStart"/>
              <w:r w:rsidR="00C6557D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радугамед.рф</w:t>
              </w:r>
              <w:proofErr w:type="spellEnd"/>
            </w:hyperlink>
          </w:p>
          <w:p w:rsidR="00403636" w:rsidRPr="0026026B" w:rsidRDefault="00C6557D" w:rsidP="00C655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602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602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r w:rsidR="0026026B" w:rsidRPr="001A33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mail</w:t>
            </w:r>
            <w:r w:rsidR="0026026B" w:rsidRPr="002602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hyperlink r:id="rId9" w:history="1">
              <w:r w:rsidR="0026026B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val="en-US" w:eastAsia="ru-RU"/>
                </w:rPr>
                <w:t>radugamed</w:t>
              </w:r>
              <w:r w:rsidR="0026026B" w:rsidRPr="0026026B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r w:rsidR="0026026B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val="en-US" w:eastAsia="ru-RU"/>
                </w:rPr>
                <w:t>kirov</w:t>
              </w:r>
              <w:r w:rsidR="0026026B" w:rsidRPr="0026026B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@</w:t>
              </w:r>
              <w:r w:rsidR="0026026B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val="en-US" w:eastAsia="ru-RU"/>
                </w:rPr>
                <w:t>yandex</w:t>
              </w:r>
              <w:r w:rsidR="0026026B" w:rsidRPr="0026026B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26026B" w:rsidRPr="001A3303">
                <w:rPr>
                  <w:rStyle w:val="ab"/>
                  <w:rFonts w:ascii="Times New Roman" w:eastAsia="Times New Roman" w:hAnsi="Times New Roman" w:cs="Times New Roman"/>
                  <w:color w:val="auto"/>
                  <w:spacing w:val="-4"/>
                  <w:sz w:val="24"/>
                  <w:szCs w:val="24"/>
                  <w:bdr w:val="none" w:sz="0" w:space="0" w:color="auto" w:frame="1"/>
                  <w:lang w:val="en-US" w:eastAsia="ru-RU"/>
                </w:rPr>
                <w:t>ru</w:t>
              </w:r>
              <w:proofErr w:type="spellEnd"/>
            </w:hyperlink>
            <w:r w:rsidR="00403636" w:rsidRPr="002602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931C29" w:rsidRPr="001A3303" w:rsidRDefault="0026026B" w:rsidP="00BE5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                          Л.В. Брандобовская</w:t>
            </w:r>
          </w:p>
          <w:p w:rsidR="00BE5193" w:rsidRPr="001A3303" w:rsidRDefault="00BE5193" w:rsidP="00BE51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933" w:type="dxa"/>
            <w:shd w:val="clear" w:color="auto" w:fill="auto"/>
          </w:tcPr>
          <w:p w:rsidR="00F85CB0" w:rsidRPr="001A3303" w:rsidRDefault="00F85CB0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Заказчик</w:t>
            </w:r>
            <w:r w:rsidR="00990B3B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(законный представитель потребителя или лицо, заключающее</w:t>
            </w:r>
            <w:r w:rsidR="006D0BBD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договор от имени П</w:t>
            </w:r>
            <w:r w:rsidR="00990B3B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отребителя)</w:t>
            </w: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F85CB0" w:rsidRPr="001A3303" w:rsidRDefault="00F85CB0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ФИО__________________________________</w:t>
            </w:r>
          </w:p>
          <w:p w:rsidR="001D580F" w:rsidRPr="001A3303" w:rsidRDefault="00F85CB0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регистрации____________________________</w:t>
            </w:r>
          </w:p>
          <w:p w:rsidR="00742B93" w:rsidRPr="001A3303" w:rsidRDefault="000066AD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иные адреса, на которые И</w:t>
            </w:r>
            <w:r w:rsidR="00742B93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сполнитель может направлять ответы на письменные обращения____</w:t>
            </w:r>
            <w:r w:rsidR="0026026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_________________________</w:t>
            </w:r>
          </w:p>
          <w:p w:rsidR="00F85CB0" w:rsidRPr="001A3303" w:rsidRDefault="006D0BBD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Телефон_________</w:t>
            </w:r>
            <w:r w:rsidR="00403636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_______________</w:t>
            </w:r>
          </w:p>
          <w:p w:rsidR="00F85CB0" w:rsidRPr="001A3303" w:rsidRDefault="00F85CB0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Паспорт </w:t>
            </w:r>
            <w:proofErr w:type="gramStart"/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сер._</w:t>
            </w:r>
            <w:proofErr w:type="gramEnd"/>
            <w:r w:rsidR="0026026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__________№______________</w:t>
            </w: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F85CB0" w:rsidRPr="001A3303" w:rsidRDefault="00F85CB0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выдан </w:t>
            </w:r>
            <w:r w:rsidR="000066AD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</w:t>
            </w:r>
            <w:proofErr w:type="gramStart"/>
            <w:r w:rsidR="000066AD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</w:t>
            </w: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____»_________20___ г.</w:t>
            </w:r>
          </w:p>
          <w:p w:rsidR="00931C29" w:rsidRPr="001A3303" w:rsidRDefault="00990B3B" w:rsidP="00BF0F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(при оказании платных медицинских услуг гражданину анонимн</w:t>
            </w:r>
            <w:r w:rsidR="005B41CA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 сведения фиксируются со слов П</w:t>
            </w:r>
            <w:r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отребител</w:t>
            </w:r>
            <w:r w:rsidR="000066AD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 услуги)</w:t>
            </w:r>
          </w:p>
          <w:p w:rsidR="00F85CB0" w:rsidRPr="001A3303" w:rsidRDefault="0026026B" w:rsidP="00016D6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_______(____</w:t>
            </w:r>
            <w:r w:rsidR="00403636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_____________</w:t>
            </w:r>
            <w:r w:rsidR="00016D66" w:rsidRPr="001A33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_____)</w:t>
            </w:r>
          </w:p>
        </w:tc>
      </w:tr>
    </w:tbl>
    <w:p w:rsidR="00A63A73" w:rsidRPr="001A3303" w:rsidRDefault="00A63A73" w:rsidP="001F14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A73" w:rsidRPr="001A3303" w:rsidSect="0026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357" w:rsidRDefault="00F34357" w:rsidP="009F2516">
      <w:pPr>
        <w:spacing w:after="0" w:line="240" w:lineRule="auto"/>
      </w:pPr>
      <w:r>
        <w:separator/>
      </w:r>
    </w:p>
  </w:endnote>
  <w:endnote w:type="continuationSeparator" w:id="0">
    <w:p w:rsidR="00F34357" w:rsidRDefault="00F34357" w:rsidP="009F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6" w:rsidRDefault="009F25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6" w:rsidRDefault="009F25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6" w:rsidRDefault="009F25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357" w:rsidRDefault="00F34357" w:rsidP="009F2516">
      <w:pPr>
        <w:spacing w:after="0" w:line="240" w:lineRule="auto"/>
      </w:pPr>
      <w:r>
        <w:separator/>
      </w:r>
    </w:p>
  </w:footnote>
  <w:footnote w:type="continuationSeparator" w:id="0">
    <w:p w:rsidR="00F34357" w:rsidRDefault="00F34357" w:rsidP="009F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6" w:rsidRDefault="009F25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6" w:rsidRDefault="009F25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16" w:rsidRDefault="009F25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D0CFD"/>
    <w:multiLevelType w:val="multilevel"/>
    <w:tmpl w:val="04A482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B5855"/>
    <w:multiLevelType w:val="multilevel"/>
    <w:tmpl w:val="EF62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B43CD"/>
    <w:multiLevelType w:val="multilevel"/>
    <w:tmpl w:val="A6106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FF"/>
    <w:rsid w:val="0000394C"/>
    <w:rsid w:val="00005DA4"/>
    <w:rsid w:val="000066AD"/>
    <w:rsid w:val="00016D66"/>
    <w:rsid w:val="0003497B"/>
    <w:rsid w:val="00044A99"/>
    <w:rsid w:val="00062CA0"/>
    <w:rsid w:val="00066146"/>
    <w:rsid w:val="0007327D"/>
    <w:rsid w:val="00080599"/>
    <w:rsid w:val="00083623"/>
    <w:rsid w:val="000C1DBE"/>
    <w:rsid w:val="000C4783"/>
    <w:rsid w:val="000D0FD4"/>
    <w:rsid w:val="000E770E"/>
    <w:rsid w:val="00143680"/>
    <w:rsid w:val="00143E89"/>
    <w:rsid w:val="001472FF"/>
    <w:rsid w:val="001828A1"/>
    <w:rsid w:val="00193F63"/>
    <w:rsid w:val="001952DD"/>
    <w:rsid w:val="001A3303"/>
    <w:rsid w:val="001A6A8D"/>
    <w:rsid w:val="001C2DA0"/>
    <w:rsid w:val="001D580F"/>
    <w:rsid w:val="001E0DAD"/>
    <w:rsid w:val="001E1DD2"/>
    <w:rsid w:val="001E3C6D"/>
    <w:rsid w:val="001F02B1"/>
    <w:rsid w:val="001F14E2"/>
    <w:rsid w:val="001F15DF"/>
    <w:rsid w:val="001F259F"/>
    <w:rsid w:val="001F79B1"/>
    <w:rsid w:val="00201936"/>
    <w:rsid w:val="00215E89"/>
    <w:rsid w:val="00216B7D"/>
    <w:rsid w:val="00216F6A"/>
    <w:rsid w:val="0026026B"/>
    <w:rsid w:val="00260B9F"/>
    <w:rsid w:val="00274DA5"/>
    <w:rsid w:val="0028279F"/>
    <w:rsid w:val="002852A1"/>
    <w:rsid w:val="002B1AAB"/>
    <w:rsid w:val="002D02A7"/>
    <w:rsid w:val="002D3684"/>
    <w:rsid w:val="002E3083"/>
    <w:rsid w:val="002E398C"/>
    <w:rsid w:val="003141D8"/>
    <w:rsid w:val="00316ABC"/>
    <w:rsid w:val="00324660"/>
    <w:rsid w:val="00341561"/>
    <w:rsid w:val="00344CCC"/>
    <w:rsid w:val="00350FD0"/>
    <w:rsid w:val="003B4AB7"/>
    <w:rsid w:val="003D0307"/>
    <w:rsid w:val="003D2E0A"/>
    <w:rsid w:val="003E42AD"/>
    <w:rsid w:val="00401FE9"/>
    <w:rsid w:val="00403636"/>
    <w:rsid w:val="00407ED0"/>
    <w:rsid w:val="00443F5C"/>
    <w:rsid w:val="00451289"/>
    <w:rsid w:val="00460175"/>
    <w:rsid w:val="00465616"/>
    <w:rsid w:val="00474015"/>
    <w:rsid w:val="004842F2"/>
    <w:rsid w:val="004A1519"/>
    <w:rsid w:val="004A4CEC"/>
    <w:rsid w:val="004B2DD9"/>
    <w:rsid w:val="004B6864"/>
    <w:rsid w:val="004D0F7E"/>
    <w:rsid w:val="00500710"/>
    <w:rsid w:val="00506A5C"/>
    <w:rsid w:val="00522C4E"/>
    <w:rsid w:val="00522D57"/>
    <w:rsid w:val="00522EA0"/>
    <w:rsid w:val="00533872"/>
    <w:rsid w:val="0054506E"/>
    <w:rsid w:val="00560B41"/>
    <w:rsid w:val="00587159"/>
    <w:rsid w:val="005A294E"/>
    <w:rsid w:val="005B41CA"/>
    <w:rsid w:val="005B73FF"/>
    <w:rsid w:val="005C455E"/>
    <w:rsid w:val="005D630B"/>
    <w:rsid w:val="005D7C24"/>
    <w:rsid w:val="005F21A0"/>
    <w:rsid w:val="005F42A0"/>
    <w:rsid w:val="00615B49"/>
    <w:rsid w:val="00681062"/>
    <w:rsid w:val="006906B9"/>
    <w:rsid w:val="006A3277"/>
    <w:rsid w:val="006B672D"/>
    <w:rsid w:val="006D0BBD"/>
    <w:rsid w:val="006E5572"/>
    <w:rsid w:val="00742B93"/>
    <w:rsid w:val="007545C6"/>
    <w:rsid w:val="007549C7"/>
    <w:rsid w:val="00764F92"/>
    <w:rsid w:val="00793819"/>
    <w:rsid w:val="007A553D"/>
    <w:rsid w:val="007A6CF2"/>
    <w:rsid w:val="007B3325"/>
    <w:rsid w:val="007D049F"/>
    <w:rsid w:val="007F5782"/>
    <w:rsid w:val="00861F5F"/>
    <w:rsid w:val="008632C5"/>
    <w:rsid w:val="00897363"/>
    <w:rsid w:val="008B4FD0"/>
    <w:rsid w:val="008F2A81"/>
    <w:rsid w:val="0090636B"/>
    <w:rsid w:val="009219E3"/>
    <w:rsid w:val="00930895"/>
    <w:rsid w:val="00931C29"/>
    <w:rsid w:val="00990229"/>
    <w:rsid w:val="00990B3B"/>
    <w:rsid w:val="009C0183"/>
    <w:rsid w:val="009D52FC"/>
    <w:rsid w:val="009D6F7A"/>
    <w:rsid w:val="009E4C6F"/>
    <w:rsid w:val="009F0699"/>
    <w:rsid w:val="009F2516"/>
    <w:rsid w:val="00A11CBD"/>
    <w:rsid w:val="00A26781"/>
    <w:rsid w:val="00A42A33"/>
    <w:rsid w:val="00A56981"/>
    <w:rsid w:val="00A5760C"/>
    <w:rsid w:val="00A63A73"/>
    <w:rsid w:val="00A77F23"/>
    <w:rsid w:val="00A97395"/>
    <w:rsid w:val="00AA1635"/>
    <w:rsid w:val="00AB377F"/>
    <w:rsid w:val="00AC583E"/>
    <w:rsid w:val="00AE233C"/>
    <w:rsid w:val="00AE3885"/>
    <w:rsid w:val="00AF0822"/>
    <w:rsid w:val="00AF4286"/>
    <w:rsid w:val="00B017CC"/>
    <w:rsid w:val="00B27AF3"/>
    <w:rsid w:val="00B431FD"/>
    <w:rsid w:val="00B73293"/>
    <w:rsid w:val="00B80A99"/>
    <w:rsid w:val="00B917A3"/>
    <w:rsid w:val="00BA45B9"/>
    <w:rsid w:val="00BC2BE4"/>
    <w:rsid w:val="00BC5925"/>
    <w:rsid w:val="00BD6622"/>
    <w:rsid w:val="00BE5193"/>
    <w:rsid w:val="00BF0F1C"/>
    <w:rsid w:val="00BF7566"/>
    <w:rsid w:val="00C2525F"/>
    <w:rsid w:val="00C452B4"/>
    <w:rsid w:val="00C6557D"/>
    <w:rsid w:val="00C66EBC"/>
    <w:rsid w:val="00C702D9"/>
    <w:rsid w:val="00C90C43"/>
    <w:rsid w:val="00C93E65"/>
    <w:rsid w:val="00CA7B7F"/>
    <w:rsid w:val="00CC0E35"/>
    <w:rsid w:val="00CC5DE9"/>
    <w:rsid w:val="00CF7573"/>
    <w:rsid w:val="00D11D65"/>
    <w:rsid w:val="00D2247E"/>
    <w:rsid w:val="00D3066B"/>
    <w:rsid w:val="00D321A2"/>
    <w:rsid w:val="00D44B9F"/>
    <w:rsid w:val="00D4531B"/>
    <w:rsid w:val="00D96335"/>
    <w:rsid w:val="00DE1768"/>
    <w:rsid w:val="00E20A8B"/>
    <w:rsid w:val="00E22AF1"/>
    <w:rsid w:val="00E30DC8"/>
    <w:rsid w:val="00E42808"/>
    <w:rsid w:val="00E43452"/>
    <w:rsid w:val="00E46DE9"/>
    <w:rsid w:val="00E621D6"/>
    <w:rsid w:val="00E83F6A"/>
    <w:rsid w:val="00EA5D25"/>
    <w:rsid w:val="00EB0199"/>
    <w:rsid w:val="00EB1E65"/>
    <w:rsid w:val="00EC1519"/>
    <w:rsid w:val="00EE69D5"/>
    <w:rsid w:val="00EF0FB0"/>
    <w:rsid w:val="00F006E6"/>
    <w:rsid w:val="00F313E3"/>
    <w:rsid w:val="00F34357"/>
    <w:rsid w:val="00F85CB0"/>
    <w:rsid w:val="00FA3A4B"/>
    <w:rsid w:val="00FB5B56"/>
    <w:rsid w:val="00FC2C23"/>
    <w:rsid w:val="00FF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010D"/>
  <w15:docId w15:val="{B3E457C3-7DA6-40F4-8693-7AB4706B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5F"/>
    <w:pPr>
      <w:ind w:left="720"/>
      <w:contextualSpacing/>
    </w:pPr>
  </w:style>
  <w:style w:type="table" w:styleId="a4">
    <w:name w:val="Table Grid"/>
    <w:basedOn w:val="a1"/>
    <w:uiPriority w:val="39"/>
    <w:rsid w:val="00E4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9F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2516"/>
  </w:style>
  <w:style w:type="paragraph" w:styleId="a9">
    <w:name w:val="footer"/>
    <w:basedOn w:val="a"/>
    <w:link w:val="aa"/>
    <w:uiPriority w:val="99"/>
    <w:semiHidden/>
    <w:unhideWhenUsed/>
    <w:rsid w:val="009F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516"/>
  </w:style>
  <w:style w:type="character" w:styleId="ab">
    <w:name w:val="Hyperlink"/>
    <w:basedOn w:val="a0"/>
    <w:uiPriority w:val="99"/>
    <w:unhideWhenUsed/>
    <w:rsid w:val="000066AD"/>
    <w:rPr>
      <w:color w:val="0563C1" w:themeColor="hyperlink"/>
      <w:u w:val="single"/>
    </w:rPr>
  </w:style>
  <w:style w:type="character" w:customStyle="1" w:styleId="hlaquo-s">
    <w:name w:val="hlaquo-s"/>
    <w:basedOn w:val="a0"/>
    <w:rsid w:val="00AA1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2;&#1076;&#1091;&#1075;&#1072;&#1084;&#1077;&#1076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ugamed.kirov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16E6-8BB1-41AC-8374-1924118C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2023-09-22T06:41:00Z</cp:lastPrinted>
  <dcterms:created xsi:type="dcterms:W3CDTF">2023-10-16T09:02:00Z</dcterms:created>
  <dcterms:modified xsi:type="dcterms:W3CDTF">2023-10-16T09:12:00Z</dcterms:modified>
</cp:coreProperties>
</file>